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8C" w:rsidRPr="005C048C" w:rsidRDefault="005C048C" w:rsidP="005C048C">
      <w:pPr>
        <w:pStyle w:val="Default"/>
        <w:rPr>
          <w:b/>
          <w:bCs/>
          <w:sz w:val="36"/>
          <w:szCs w:val="36"/>
        </w:rPr>
      </w:pPr>
      <w:bookmarkStart w:id="0" w:name="_GoBack"/>
      <w:bookmarkEnd w:id="0"/>
    </w:p>
    <w:p w:rsidR="005C048C" w:rsidRDefault="005C048C" w:rsidP="005C04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Determination Page</w:t>
      </w:r>
    </w:p>
    <w:p w:rsidR="005C048C" w:rsidRDefault="005C048C" w:rsidP="005C048C">
      <w:pPr>
        <w:pStyle w:val="Default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Child’s Name: __________________________________________________________________ </w:t>
      </w:r>
    </w:p>
    <w:p w:rsidR="005C048C" w:rsidRDefault="005C048C" w:rsidP="008A1982">
      <w:pPr>
        <w:pStyle w:val="Default"/>
        <w:jc w:val="both"/>
        <w:rPr>
          <w:sz w:val="32"/>
          <w:szCs w:val="32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DOB: ______________________________ MOSIS #: __________________________</w:t>
      </w:r>
      <w:r>
        <w:rPr>
          <w:sz w:val="23"/>
          <w:szCs w:val="23"/>
        </w:rPr>
        <w:t>_______</w:t>
      </w:r>
      <w:r>
        <w:rPr>
          <w:sz w:val="23"/>
          <w:szCs w:val="23"/>
        </w:rPr>
        <w:t xml:space="preserve">_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School/District of Current Attendance: _____________________________________________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Grade Placement: __________________ Date of BID Meeting: _______________________</w:t>
      </w:r>
      <w:r>
        <w:rPr>
          <w:sz w:val="23"/>
          <w:szCs w:val="23"/>
        </w:rPr>
        <w:t>___</w:t>
      </w:r>
    </w:p>
    <w:p w:rsidR="005C048C" w:rsidRDefault="005C048C" w:rsidP="008A1982">
      <w:pPr>
        <w:pStyle w:val="Default"/>
        <w:jc w:val="both"/>
        <w:rPr>
          <w:b/>
          <w:bCs/>
          <w:sz w:val="28"/>
          <w:szCs w:val="28"/>
        </w:rPr>
      </w:pPr>
    </w:p>
    <w:p w:rsidR="005C048C" w:rsidRDefault="005C048C" w:rsidP="008A19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Determination: </w:t>
      </w:r>
    </w:p>
    <w:p w:rsidR="005C048C" w:rsidRDefault="005C048C" w:rsidP="008A1982">
      <w:pPr>
        <w:pStyle w:val="Default"/>
        <w:spacing w:after="154"/>
        <w:jc w:val="both"/>
        <w:rPr>
          <w:rFonts w:ascii="Wingdings" w:hAnsi="Wingdings" w:cs="Wingdings"/>
          <w:sz w:val="28"/>
          <w:szCs w:val="28"/>
        </w:rPr>
      </w:pPr>
    </w:p>
    <w:p w:rsidR="005C048C" w:rsidRDefault="005C048C" w:rsidP="008A1982">
      <w:pPr>
        <w:pStyle w:val="Default"/>
        <w:tabs>
          <w:tab w:val="left" w:pos="810"/>
        </w:tabs>
        <w:spacing w:after="154"/>
        <w:ind w:left="90"/>
        <w:jc w:val="both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The student shall remain in the school in which the child was enrolled at the time of placement. Name of School/District: _______________________________________ </w:t>
      </w:r>
    </w:p>
    <w:p w:rsidR="005C048C" w:rsidRDefault="005C048C" w:rsidP="008A1982">
      <w:pPr>
        <w:pStyle w:val="Default"/>
        <w:tabs>
          <w:tab w:val="left" w:pos="810"/>
        </w:tabs>
        <w:ind w:left="90"/>
        <w:jc w:val="both"/>
        <w:rPr>
          <w:sz w:val="23"/>
          <w:szCs w:val="23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3"/>
          <w:szCs w:val="23"/>
        </w:rPr>
        <w:t xml:space="preserve">Based on the best interest determination, a change in school placement is needed. The student will be enrolled in the school of current residence.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Name of School/District: _________________________________________________ </w:t>
      </w:r>
    </w:p>
    <w:p w:rsidR="005C048C" w:rsidRDefault="005C048C" w:rsidP="008A1982">
      <w:pPr>
        <w:pStyle w:val="Default"/>
        <w:jc w:val="both"/>
        <w:rPr>
          <w:b/>
          <w:bCs/>
          <w:sz w:val="23"/>
          <w:szCs w:val="23"/>
        </w:rPr>
      </w:pPr>
    </w:p>
    <w:p w:rsidR="005C048C" w:rsidRDefault="005C048C" w:rsidP="008A1982">
      <w:pPr>
        <w:pStyle w:val="Default"/>
        <w:ind w:left="12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Note: </w:t>
      </w:r>
      <w:r>
        <w:rPr>
          <w:sz w:val="23"/>
          <w:szCs w:val="23"/>
        </w:rPr>
        <w:t xml:space="preserve">If a change in educational placement is needed, enrollment should take place immediately at the new school, even if health and educational records are not provided. </w:t>
      </w:r>
    </w:p>
    <w:p w:rsidR="005C048C" w:rsidRDefault="005C048C" w:rsidP="008A1982">
      <w:pPr>
        <w:pStyle w:val="Default"/>
        <w:ind w:left="1260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Was the child or youth informed of the benefits in inviting a significant person to attend the meeting? Yes No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If the person was identified, who did the child invite? ____________________________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What school does the child prefer? Why? ___________________________________________ </w:t>
      </w:r>
    </w:p>
    <w:p w:rsidR="00CF7634" w:rsidRDefault="005C048C" w:rsidP="008A198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 </w:t>
      </w:r>
    </w:p>
    <w:p w:rsidR="005C048C" w:rsidRDefault="005C048C" w:rsidP="008A1982">
      <w:pPr>
        <w:jc w:val="both"/>
        <w:rPr>
          <w:sz w:val="23"/>
          <w:szCs w:val="23"/>
        </w:rPr>
      </w:pPr>
    </w:p>
    <w:p w:rsidR="005C048C" w:rsidRDefault="005C048C" w:rsidP="008A1982">
      <w:pPr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C048C" w:rsidRDefault="005C048C" w:rsidP="008A198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Signature Page</w:t>
      </w:r>
    </w:p>
    <w:p w:rsidR="005C048C" w:rsidRDefault="005C048C" w:rsidP="008A1982">
      <w:pPr>
        <w:jc w:val="both"/>
        <w:rPr>
          <w:sz w:val="23"/>
          <w:szCs w:val="23"/>
        </w:rPr>
      </w:pPr>
    </w:p>
    <w:p w:rsidR="005C048C" w:rsidRDefault="005C048C" w:rsidP="008A1982">
      <w:pPr>
        <w:jc w:val="both"/>
        <w:rPr>
          <w:sz w:val="23"/>
          <w:szCs w:val="23"/>
        </w:rPr>
      </w:pPr>
      <w:r>
        <w:rPr>
          <w:sz w:val="23"/>
          <w:szCs w:val="23"/>
        </w:rPr>
        <w:t>The following individuals participated in determining the school placement that is in the student’s best interest:</w:t>
      </w:r>
    </w:p>
    <w:p w:rsidR="005C048C" w:rsidRDefault="005C048C" w:rsidP="008A1982">
      <w:pPr>
        <w:jc w:val="both"/>
        <w:rPr>
          <w:sz w:val="23"/>
          <w:szCs w:val="23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4117"/>
        <w:gridCol w:w="2453"/>
        <w:gridCol w:w="2250"/>
        <w:gridCol w:w="1890"/>
      </w:tblGrid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Participants </w:t>
            </w:r>
          </w:p>
          <w:p w:rsidR="005C048C" w:rsidRDefault="005C048C" w:rsidP="008A1982"/>
        </w:tc>
        <w:tc>
          <w:tcPr>
            <w:tcW w:w="2453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Printed name </w:t>
            </w:r>
          </w:p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Title and/or </w:t>
            </w:r>
            <w:r w:rsidR="008A1982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elationship </w:t>
            </w:r>
          </w:p>
          <w:p w:rsidR="005C048C" w:rsidRPr="005C048C" w:rsidRDefault="005C048C" w:rsidP="008A1982">
            <w:pPr>
              <w:rPr>
                <w:b/>
              </w:rPr>
            </w:pPr>
            <w:r>
              <w:t xml:space="preserve">with child </w:t>
            </w:r>
          </w:p>
        </w:tc>
        <w:tc>
          <w:tcPr>
            <w:tcW w:w="2250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Signature, if essential </w:t>
            </w:r>
          </w:p>
          <w:p w:rsidR="005C048C" w:rsidRDefault="005C048C" w:rsidP="008A1982">
            <w:r>
              <w:t xml:space="preserve">person (**should sign) </w:t>
            </w:r>
          </w:p>
        </w:tc>
        <w:tc>
          <w:tcPr>
            <w:tcW w:w="1890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Agree with determination? </w:t>
            </w:r>
          </w:p>
          <w:p w:rsidR="005C048C" w:rsidRDefault="005C048C" w:rsidP="008A1982">
            <w:r>
              <w:t xml:space="preserve">(circle) </w:t>
            </w:r>
          </w:p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or youth in care** </w:t>
            </w:r>
          </w:p>
          <w:p w:rsidR="005C048C" w:rsidRDefault="005C048C" w:rsidP="008A1982"/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>
            <w:pPr>
              <w:pStyle w:val="Default"/>
            </w:pPr>
            <w:r>
              <w:t xml:space="preserve">Yes No </w:t>
            </w:r>
          </w:p>
          <w:p w:rsidR="005C048C" w:rsidRDefault="005C048C" w:rsidP="008A1982"/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CD service worker or supervisor** </w:t>
            </w:r>
          </w:p>
          <w:p w:rsidR="005C048C" w:rsidRDefault="005C048C" w:rsidP="008A1982"/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>
            <w:pPr>
              <w:pStyle w:val="Default"/>
            </w:pPr>
            <w:r>
              <w:t xml:space="preserve">Yes No </w:t>
            </w:r>
          </w:p>
          <w:p w:rsidR="005C048C" w:rsidRDefault="005C048C" w:rsidP="008A1982"/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(if not CD) custodian** </w:t>
            </w:r>
          </w:p>
          <w:p w:rsidR="005C048C" w:rsidRDefault="005C048C" w:rsidP="008A1982"/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>
            <w:pPr>
              <w:pStyle w:val="Default"/>
            </w:pPr>
            <w:r>
              <w:t xml:space="preserve">Yes No </w:t>
            </w:r>
          </w:p>
          <w:p w:rsidR="005C048C" w:rsidRDefault="005C048C" w:rsidP="008A1982"/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 representative from child's school at time of placement** (school of origin) </w:t>
            </w:r>
          </w:p>
          <w:p w:rsidR="005C048C" w:rsidRDefault="005C048C" w:rsidP="008A1982"/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>
            <w:pPr>
              <w:pStyle w:val="Default"/>
            </w:pPr>
            <w:r>
              <w:t xml:space="preserve">Yes No </w:t>
            </w:r>
          </w:p>
          <w:p w:rsidR="005C048C" w:rsidRDefault="005C048C" w:rsidP="008A1982"/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IEP team for special education purposes, if applicable** </w:t>
            </w:r>
          </w:p>
          <w:p w:rsidR="005C048C" w:rsidRDefault="005C048C" w:rsidP="008A1982"/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>
            <w:pPr>
              <w:pStyle w:val="Default"/>
            </w:pPr>
            <w:r>
              <w:t xml:space="preserve">Yes No </w:t>
            </w:r>
          </w:p>
          <w:p w:rsidR="005C048C" w:rsidRDefault="005C048C" w:rsidP="008A1982"/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Birth parent(s) or prior custodian(s) </w:t>
            </w:r>
          </w:p>
          <w:p w:rsidR="005C048C" w:rsidRDefault="005C048C" w:rsidP="008A1982"/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/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child’s guardian ad litem </w:t>
            </w:r>
          </w:p>
          <w:p w:rsidR="005C048C" w:rsidRDefault="005C048C" w:rsidP="008A1982"/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/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significant person(s) the child or youth wishes to attend (**if attending) </w:t>
            </w:r>
          </w:p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/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Juvenile Officer </w:t>
            </w:r>
          </w:p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/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 representative from school of residency </w:t>
            </w:r>
          </w:p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/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Psychologist or Physician </w:t>
            </w:r>
          </w:p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/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____________________ </w:t>
            </w:r>
          </w:p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/>
        </w:tc>
      </w:tr>
      <w:tr w:rsidR="005C048C" w:rsidTr="008A1982">
        <w:tc>
          <w:tcPr>
            <w:tcW w:w="4117" w:type="dxa"/>
          </w:tcPr>
          <w:p w:rsidR="005C048C" w:rsidRDefault="005C048C" w:rsidP="008A19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53" w:type="dxa"/>
          </w:tcPr>
          <w:p w:rsidR="005C048C" w:rsidRDefault="005C048C" w:rsidP="008A1982"/>
        </w:tc>
        <w:tc>
          <w:tcPr>
            <w:tcW w:w="2250" w:type="dxa"/>
          </w:tcPr>
          <w:p w:rsidR="005C048C" w:rsidRDefault="005C048C" w:rsidP="008A1982"/>
        </w:tc>
        <w:tc>
          <w:tcPr>
            <w:tcW w:w="1890" w:type="dxa"/>
          </w:tcPr>
          <w:p w:rsidR="005C048C" w:rsidRDefault="005C048C" w:rsidP="008A1982"/>
        </w:tc>
      </w:tr>
    </w:tbl>
    <w:p w:rsidR="005C048C" w:rsidRDefault="005C048C" w:rsidP="008A1982">
      <w:pPr>
        <w:jc w:val="both"/>
      </w:pPr>
    </w:p>
    <w:p w:rsidR="005C048C" w:rsidRDefault="005C048C" w:rsidP="008A1982">
      <w:pPr>
        <w:jc w:val="both"/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The student remains in the school of origin unless the answers to the following questions suggest a change of placement is in the child’s best interest. </w:t>
      </w: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What is the child’s permanency goal and plan?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What is the expected date for achieving the permanency plan?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How many schools has the child attended? How many schools has the child attended this year? How have the school transfers affected the child emotionally, socially, academically, and physically? </w:t>
      </w:r>
    </w:p>
    <w:p w:rsidR="005C048C" w:rsidRDefault="005C048C" w:rsidP="008A1982">
      <w:pPr>
        <w:jc w:val="both"/>
      </w:pPr>
    </w:p>
    <w:p w:rsidR="005C048C" w:rsidRDefault="005C048C" w:rsidP="008A1982">
      <w:pPr>
        <w:pStyle w:val="Default"/>
        <w:jc w:val="both"/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What are the safety considerations related to school placement?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Which school does the student prefer? Why? How was this information obtained?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How does the child feel about any upcoming moves? </w:t>
      </w:r>
    </w:p>
    <w:p w:rsidR="005C048C" w:rsidRDefault="005C048C" w:rsidP="008A1982">
      <w:pPr>
        <w:pStyle w:val="Default"/>
        <w:jc w:val="both"/>
      </w:pPr>
    </w:p>
    <w:p w:rsidR="008A1982" w:rsidRDefault="008A1982" w:rsidP="008A1982">
      <w:pPr>
        <w:pStyle w:val="Default"/>
        <w:jc w:val="both"/>
      </w:pPr>
    </w:p>
    <w:p w:rsidR="008A1982" w:rsidRDefault="008A1982" w:rsidP="008A1982">
      <w:pPr>
        <w:pStyle w:val="Default"/>
        <w:jc w:val="both"/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Which school do the birth parents or prior custodians, as appropriate, and the child’s current placement provider prefer? Why?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What school(s) do the child’s siblings attend?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How is the child performing academically? </w:t>
      </w:r>
    </w:p>
    <w:p w:rsidR="005C048C" w:rsidRDefault="005C048C" w:rsidP="008A1982">
      <w:pPr>
        <w:pStyle w:val="Default"/>
        <w:jc w:val="both"/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Does the child have a current IEP or 504 Plan?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If the student has a current IEP, is specialized transportation identified as a related service?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12. Does the child participate in other specialized instruction? (</w:t>
      </w:r>
      <w:proofErr w:type="gramStart"/>
      <w:r>
        <w:rPr>
          <w:sz w:val="23"/>
          <w:szCs w:val="23"/>
        </w:rPr>
        <w:t>e.g</w:t>
      </w:r>
      <w:proofErr w:type="gramEnd"/>
      <w:r>
        <w:rPr>
          <w:sz w:val="23"/>
          <w:szCs w:val="23"/>
        </w:rPr>
        <w:t xml:space="preserve">. gifted program, career and technical program) </w:t>
      </w:r>
    </w:p>
    <w:p w:rsidR="005C048C" w:rsidRDefault="005C048C" w:rsidP="008A1982">
      <w:pPr>
        <w:pStyle w:val="Default"/>
        <w:jc w:val="both"/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What are the child’s academic/career goals? Does one school have programs and activities that address the unique needs or interests of the students that the other school does not have?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Describe the child’s ties to his or her current school, including significant relationships and involvement in extracurricular activities. </w:t>
      </w:r>
    </w:p>
    <w:p w:rsidR="005C048C" w:rsidRDefault="005C048C" w:rsidP="008A1982">
      <w:pPr>
        <w:pStyle w:val="Default"/>
        <w:jc w:val="both"/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15. Would changing schools affect the student’s ability to earn full academic credit, participate in sports or other extra-curricular activities, proceed to the next grade or graduate on time? If so, how?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16. Would the timing of the school transfer coincide with a logical juncture, such as after testing, after an event that is significant to the child or at the end of the school year?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17. How would the length of the commute to school impact the child?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8A1982" w:rsidRDefault="008A1982" w:rsidP="008A1982">
      <w:pPr>
        <w:pStyle w:val="Default"/>
        <w:jc w:val="both"/>
        <w:rPr>
          <w:sz w:val="23"/>
          <w:szCs w:val="23"/>
        </w:rPr>
      </w:pP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Attach any supporting documentation used in making this determination of best interest. The following is a checklist of sample documents that may be considered. This list in not intended to be exhaustive. </w:t>
      </w:r>
    </w:p>
    <w:p w:rsidR="008A1982" w:rsidRDefault="008A1982" w:rsidP="008A1982">
      <w:pPr>
        <w:pStyle w:val="Default"/>
        <w:spacing w:after="18"/>
        <w:jc w:val="both"/>
        <w:rPr>
          <w:rFonts w:ascii="Wingdings" w:hAnsi="Wingdings" w:cs="Wingdings"/>
          <w:sz w:val="23"/>
          <w:szCs w:val="23"/>
        </w:rPr>
      </w:pPr>
    </w:p>
    <w:p w:rsidR="005C048C" w:rsidRDefault="005C048C" w:rsidP="008A19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Report Cards </w:t>
      </w:r>
    </w:p>
    <w:p w:rsidR="005C048C" w:rsidRDefault="005C048C" w:rsidP="008A19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Progress Reports </w:t>
      </w:r>
    </w:p>
    <w:p w:rsidR="005C048C" w:rsidRDefault="005C048C" w:rsidP="008A19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Achievement data (test scores) </w:t>
      </w:r>
    </w:p>
    <w:p w:rsidR="005C048C" w:rsidRDefault="005C048C" w:rsidP="008A19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Attendance data </w:t>
      </w:r>
    </w:p>
    <w:p w:rsidR="005C048C" w:rsidRDefault="005C048C" w:rsidP="008A19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IEP or 504 Plan </w:t>
      </w:r>
    </w:p>
    <w:p w:rsidR="005C048C" w:rsidRDefault="005C048C" w:rsidP="008A19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Emails or correspondence from individuals consulted </w:t>
      </w:r>
    </w:p>
    <w:p w:rsidR="005C048C" w:rsidRDefault="005C048C" w:rsidP="008A1982">
      <w:pPr>
        <w:pStyle w:val="Default"/>
        <w:spacing w:after="18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Disciplinary Referrals </w:t>
      </w:r>
    </w:p>
    <w:p w:rsidR="005C048C" w:rsidRDefault="005C048C" w:rsidP="008A1982">
      <w:pPr>
        <w:pStyle w:val="Default"/>
        <w:jc w:val="both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Health reports/records </w:t>
      </w:r>
    </w:p>
    <w:p w:rsidR="005C048C" w:rsidRDefault="005C048C" w:rsidP="005C048C"/>
    <w:sectPr w:rsidR="005C04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3C1" w:rsidRDefault="004213C1" w:rsidP="008A1982">
      <w:pPr>
        <w:spacing w:after="0" w:line="240" w:lineRule="auto"/>
      </w:pPr>
      <w:r>
        <w:separator/>
      </w:r>
    </w:p>
  </w:endnote>
  <w:endnote w:type="continuationSeparator" w:id="0">
    <w:p w:rsidR="004213C1" w:rsidRDefault="004213C1" w:rsidP="008A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3C1" w:rsidRDefault="004213C1" w:rsidP="008A1982">
      <w:pPr>
        <w:spacing w:after="0" w:line="240" w:lineRule="auto"/>
      </w:pPr>
      <w:r>
        <w:separator/>
      </w:r>
    </w:p>
  </w:footnote>
  <w:footnote w:type="continuationSeparator" w:id="0">
    <w:p w:rsidR="004213C1" w:rsidRDefault="004213C1" w:rsidP="008A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982" w:rsidRPr="005C048C" w:rsidRDefault="008A1982" w:rsidP="008A1982">
    <w:pPr>
      <w:pStyle w:val="Default"/>
      <w:jc w:val="center"/>
      <w:rPr>
        <w:sz w:val="32"/>
        <w:szCs w:val="32"/>
      </w:rPr>
    </w:pPr>
    <w:r w:rsidRPr="005C048C">
      <w:rPr>
        <w:sz w:val="32"/>
        <w:szCs w:val="32"/>
      </w:rPr>
      <w:t xml:space="preserve">Best Interest Determination for </w:t>
    </w:r>
  </w:p>
  <w:p w:rsidR="008A1982" w:rsidRPr="005C048C" w:rsidRDefault="008A1982" w:rsidP="008A1982">
    <w:pPr>
      <w:pStyle w:val="Default"/>
      <w:jc w:val="center"/>
      <w:rPr>
        <w:sz w:val="32"/>
        <w:szCs w:val="32"/>
      </w:rPr>
    </w:pPr>
  </w:p>
  <w:p w:rsidR="008A1982" w:rsidRPr="005C048C" w:rsidRDefault="008A1982" w:rsidP="008A1982">
    <w:pPr>
      <w:pStyle w:val="Default"/>
      <w:jc w:val="center"/>
      <w:rPr>
        <w:sz w:val="32"/>
        <w:szCs w:val="32"/>
      </w:rPr>
    </w:pPr>
    <w:r w:rsidRPr="005C048C">
      <w:rPr>
        <w:sz w:val="32"/>
        <w:szCs w:val="32"/>
      </w:rPr>
      <w:t>Foster Care School Placement Form</w:t>
    </w:r>
  </w:p>
  <w:p w:rsidR="008A1982" w:rsidRDefault="008A19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8C"/>
    <w:rsid w:val="004213C1"/>
    <w:rsid w:val="005C048C"/>
    <w:rsid w:val="008A1982"/>
    <w:rsid w:val="008D029B"/>
    <w:rsid w:val="00C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95F0C-3EED-423E-837B-DC862A27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04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982"/>
  </w:style>
  <w:style w:type="paragraph" w:styleId="Footer">
    <w:name w:val="footer"/>
    <w:basedOn w:val="Normal"/>
    <w:link w:val="FooterChar"/>
    <w:uiPriority w:val="99"/>
    <w:unhideWhenUsed/>
    <w:rsid w:val="008A1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630</Words>
  <Characters>3891</Characters>
  <Application>Microsoft Office Word</Application>
  <DocSecurity>0</DocSecurity>
  <Lines>213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Interest Determination for Foster Care School Placement Form.DOCX</dc:title>
  <dc:subject/>
  <dc:creator>Nicole Boyles</dc:creator>
  <cp:keywords/>
  <dc:description/>
  <cp:lastModifiedBy>Nicole Boyles</cp:lastModifiedBy>
  <cp:revision>1</cp:revision>
  <dcterms:created xsi:type="dcterms:W3CDTF">2017-11-08T17:03:00Z</dcterms:created>
  <dcterms:modified xsi:type="dcterms:W3CDTF">2017-11-08T17:03:00Z</dcterms:modified>
</cp:coreProperties>
</file>